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ACBF" w14:textId="3F18D69E" w:rsidR="00E06E7B" w:rsidRPr="00E06E7B" w:rsidRDefault="007172BE" w:rsidP="00E06E7B">
      <w:pPr>
        <w:jc w:val="center"/>
        <w:rPr>
          <w:sz w:val="32"/>
          <w:szCs w:val="32"/>
        </w:rPr>
      </w:pPr>
      <w:r w:rsidRPr="00E06E7B">
        <w:rPr>
          <w:sz w:val="32"/>
          <w:szCs w:val="32"/>
        </w:rPr>
        <w:t>Short Mountain Doodles and Poos and Cockapoo Cottage</w:t>
      </w:r>
    </w:p>
    <w:p w14:paraId="4A95B066" w14:textId="05E1B63C" w:rsidR="00E06E7B" w:rsidRPr="00E06E7B" w:rsidRDefault="007172BE" w:rsidP="00E06E7B">
      <w:pPr>
        <w:jc w:val="center"/>
        <w:rPr>
          <w:sz w:val="32"/>
          <w:szCs w:val="32"/>
        </w:rPr>
      </w:pPr>
      <w:r w:rsidRPr="00E06E7B">
        <w:rPr>
          <w:sz w:val="32"/>
          <w:szCs w:val="32"/>
        </w:rPr>
        <w:t>Health Guarantee Health Guarantee/Sales Contract for Pup</w:t>
      </w:r>
      <w:r w:rsidR="005F40C2" w:rsidRPr="00E06E7B">
        <w:rPr>
          <w:sz w:val="32"/>
          <w:szCs w:val="32"/>
        </w:rPr>
        <w:t>p</w:t>
      </w:r>
      <w:r w:rsidRPr="00E06E7B">
        <w:rPr>
          <w:sz w:val="32"/>
          <w:szCs w:val="32"/>
        </w:rPr>
        <w:t>y</w:t>
      </w:r>
    </w:p>
    <w:p w14:paraId="171819E8" w14:textId="235768F8" w:rsidR="00E06E7B" w:rsidRDefault="007172BE" w:rsidP="00E06E7B">
      <w:pPr>
        <w:jc w:val="center"/>
      </w:pPr>
      <w:r>
        <w:t>I agree to purchase this ________</w:t>
      </w:r>
      <w:r w:rsidR="005F40C2">
        <w:t>________(Breed)</w:t>
      </w:r>
    </w:p>
    <w:p w14:paraId="1E6692A1" w14:textId="6B62BBBF" w:rsidR="00E06E7B" w:rsidRDefault="007172BE" w:rsidP="00E06E7B">
      <w:pPr>
        <w:jc w:val="center"/>
      </w:pPr>
      <w:r>
        <w:t>Color: __________________ Date of Birth: ____________________</w:t>
      </w:r>
    </w:p>
    <w:p w14:paraId="7639D2C3" w14:textId="45C97D6E" w:rsidR="00E06E7B" w:rsidRDefault="007172BE" w:rsidP="00E06E7B">
      <w:pPr>
        <w:jc w:val="center"/>
      </w:pPr>
      <w:r>
        <w:t xml:space="preserve">Price of </w:t>
      </w:r>
      <w:proofErr w:type="gramStart"/>
      <w:r>
        <w:t>Puppy:_</w:t>
      </w:r>
      <w:proofErr w:type="gramEnd"/>
      <w:r>
        <w:t>_________ Deposit: __________ Remaining Balance:__________________</w:t>
      </w:r>
    </w:p>
    <w:p w14:paraId="200D0337" w14:textId="77777777" w:rsidR="00E06E7B" w:rsidRDefault="007172BE">
      <w:r>
        <w:t xml:space="preserve">1. For this guarantee to be valid, you must have your puppy examined by a licensed Veterinarian of your choice within 72 hours of the date of purchase/transfer. If puppy is diagnosed at the time with a life-threatening illness, Seller must be notified immediately. Seller will reimburse up to 100% of the cost of the puppy for treatment. Documentation from the Veterinarian must be provided to the Seller for reimbursement. Seller has up to 30 days to provide reimbursement. </w:t>
      </w:r>
    </w:p>
    <w:p w14:paraId="115871E2" w14:textId="77777777" w:rsidR="00E06E7B" w:rsidRDefault="007172BE">
      <w:r>
        <w:t>2. Should an illness be discovered during the first year of pup’s life that is determined to be life threatening or seriously debilitating, Seller will provide Buyer reimbursement for necessary Veterinary treatment costs of up to 100% of purchase price. Veterinarian documentation and invoice/receipt(s) must be provided. Seller reserves the right to have the puppy checked by a Veterinarian for a second opinion. Seller has up to 30 days to provide reimbursement.</w:t>
      </w:r>
    </w:p>
    <w:p w14:paraId="121D49B7" w14:textId="77777777" w:rsidR="00E06E7B" w:rsidRDefault="007172BE">
      <w:r>
        <w:t xml:space="preserve">3. The Breeder/Seller provides a 2-year warranty against debilitating hip dysplasia, from date of birth. Should the dog be found to have debilitating hip dysplasia with the first 12 months of life, Buyer must provide Breeder/Seller with proof in the form of documentation from either Penn Hip or OFA. Breeder reserves the right to confirm all results. If it is confirmed that the dog indeed has debilitating hip dysplasia, Breeder will reimburse up to 100% of the purchase amount of the puppy for Veterinary treatment expenses. All receipts and documentation must be provided for reimbursement. This warranty on hip dysplasia will be voided if dog is ever allowed to become overweight or if it is found that the dog’s developing joints have been overstressed at any point during the warranty period. Warranty will not cover hip dysplasia if the puppy/dog has been bred or is still intact. All of our puppies are to be spayed or neutered. </w:t>
      </w:r>
    </w:p>
    <w:p w14:paraId="48DA91B5" w14:textId="77777777" w:rsidR="00E06E7B" w:rsidRDefault="007172BE">
      <w:r>
        <w:t>4. Not included in this warranty are health problems arising from trauma, abuse or failure to maintain general health care of the dog. This warranty does not include viral illnesses that appear more than 3 days after buyer takes the puppy, parasites common in nature, infections, improper bites, auto immune deficiency, hernias, hypoglycemia or any illness that may be caused by ingestion of a foreign object, food or chemical. In the event of a deceased puppy, breeder requires a Necropsy</w:t>
      </w:r>
      <w:r w:rsidR="00322A67">
        <w:t xml:space="preserve"> report</w:t>
      </w:r>
      <w:r>
        <w:t xml:space="preserve"> at owner</w:t>
      </w:r>
      <w:r w:rsidR="00E06E7B">
        <w:t>’</w:t>
      </w:r>
      <w:r w:rsidR="00322A67">
        <w:t>s</w:t>
      </w:r>
      <w:r>
        <w:t xml:space="preserve"> expense before</w:t>
      </w:r>
      <w:r w:rsidR="00322A67">
        <w:t xml:space="preserve"> reimbursement up to the lower cost of puppy selling price or Necropsy</w:t>
      </w:r>
      <w:r w:rsidR="005F40C2">
        <w:t>. Proof of such expense will be provided to seller.</w:t>
      </w:r>
      <w:r>
        <w:t xml:space="preserve"> </w:t>
      </w:r>
    </w:p>
    <w:p w14:paraId="2661F13D" w14:textId="77777777" w:rsidR="00E06E7B" w:rsidRDefault="007172BE">
      <w:r>
        <w:t xml:space="preserve">5. Our puppies are hybrids therefore coat type and size are estimated and cannot be guaranteed. </w:t>
      </w:r>
    </w:p>
    <w:p w14:paraId="742A2C58" w14:textId="77777777" w:rsidR="00E06E7B" w:rsidRDefault="007172BE">
      <w:r>
        <w:t xml:space="preserve">6. Under no circumstances shall the Seller be liable to the Buyer or to any third party for any consequential, incidental or special damages resulting from or in a manner related to the puppy. </w:t>
      </w:r>
    </w:p>
    <w:p w14:paraId="022CE74A" w14:textId="77777777" w:rsidR="00E06E7B" w:rsidRDefault="007172BE">
      <w:r>
        <w:t xml:space="preserve">7. Upon execution of this contract all veterinary care and its associated cost are the sole and exclusive Responsibility of the Buyer with the exception of those things stated in paragraphs 1, 2, &amp; 3 of this </w:t>
      </w:r>
      <w:r>
        <w:lastRenderedPageBreak/>
        <w:t xml:space="preserve">Health Guarantee. Buyer agrees to maintain this puppy/dog in good health, provide routine preventative health care including, but not limited to, vaccinations, internal and external parasite, heartworm prevention, weekly ear cleaning and any other additional preventative medication vet feels is needed. Veterinary records must be provided to Breeder if requesting reimbursement. If any of the above preventative care has not been provided, this health warranty is void. </w:t>
      </w:r>
    </w:p>
    <w:p w14:paraId="2C6B1FEC" w14:textId="77777777" w:rsidR="00E06E7B" w:rsidRDefault="007172BE">
      <w:r>
        <w:t xml:space="preserve">8. Puppy is to be spayed or neutered. Buyer agrees to send proof of spay 6-8 months of purchase or neuter within 6 months of purchase. If puppy is not spayed or neutered and/or proof of spay or neuter is not provided by the buyer to the seller within 8 months of puppy’s date of birth, guarantee/warranty will be void. There will be a rebate for $100.00 back to the buyer, once I receive a certificate of spay or neuter from the veterinarian. </w:t>
      </w:r>
    </w:p>
    <w:p w14:paraId="37095687" w14:textId="77777777" w:rsidR="00E06E7B" w:rsidRDefault="007172BE">
      <w:r>
        <w:t xml:space="preserve">9. Your puppy is up to date on worming’s and should be wormed regularly as recommended by your Veterinarian. You are provided with a current vaccination and worming record at the time of purchase. Hernias, umbilical or inguinal are occasionally present in puppies. If surgery is required, we provide $50.00 for umbilical and $75.00 for inguinal requested by you in writing and accompanied by a Veterinarian payment receipt for that surgery. Most of these conditions are outgrown and are normally easily repaired at time of Spaying/Neutering which is highly recommended for the puppy’s health and better quality of life for him/her. </w:t>
      </w:r>
    </w:p>
    <w:p w14:paraId="24763458" w14:textId="77777777" w:rsidR="00E06E7B" w:rsidRDefault="007172BE">
      <w:r>
        <w:t xml:space="preserve">10. After pickup/transfer, the responsibility is on the Buyer to provide good environment, puppy training or training with a trainer promptly as needed for good behavior and proper socialization. Monitor small children when they are interacting with the puppy. We like to know they are doing. Please let us know if you have any concerns or if you have any questions regarding training, feeding, etc. </w:t>
      </w:r>
    </w:p>
    <w:p w14:paraId="7F279287" w14:textId="77777777" w:rsidR="00E06E7B" w:rsidRDefault="007172BE">
      <w:r>
        <w:t xml:space="preserve">11. This contract is non-transferable and void if a puppy changes ownership from the Buyer stated below. Failure of the Buyer to comply with any condition of the Agreement will relieve the Seller of any obligation to the Buyer. </w:t>
      </w:r>
    </w:p>
    <w:p w14:paraId="5E7EA260" w14:textId="77777777" w:rsidR="00E06E7B" w:rsidRDefault="007172BE">
      <w:r>
        <w:t xml:space="preserve">12. Both Buyer and Seller agree that this Contract represents the entire Agreement between them and that no other representations have been made regarding the puppy described above. </w:t>
      </w:r>
    </w:p>
    <w:p w14:paraId="0E60809C" w14:textId="77777777" w:rsidR="00E06E7B" w:rsidRDefault="007172BE">
      <w:r>
        <w:t xml:space="preserve">13. If there is a need to re-home the purchased puppy in the future and you cannot find a home, please contact me and I will assist. If Seller takes possession of the puppy, you will not receive a refund of the purchase price. </w:t>
      </w:r>
    </w:p>
    <w:p w14:paraId="5B08605D" w14:textId="77777777" w:rsidR="00E06E7B" w:rsidRDefault="007172BE">
      <w:r>
        <w:t xml:space="preserve">14. If you ever have any questions or concerns, please feel free to reach out to me. I am available by email, text or phone. </w:t>
      </w:r>
    </w:p>
    <w:p w14:paraId="369F0B7F" w14:textId="77777777" w:rsidR="00E06E7B" w:rsidRDefault="007172BE">
      <w:r>
        <w:t xml:space="preserve">Buyer’s Name: Print ___________________________ Date of </w:t>
      </w:r>
      <w:proofErr w:type="gramStart"/>
      <w:r>
        <w:t>Transfer:_</w:t>
      </w:r>
      <w:proofErr w:type="gramEnd"/>
      <w:r>
        <w:t xml:space="preserve">_______________ </w:t>
      </w:r>
    </w:p>
    <w:p w14:paraId="31CA43E9" w14:textId="77777777" w:rsidR="00E06E7B" w:rsidRDefault="007172BE">
      <w:r>
        <w:t xml:space="preserve">Signature of Buyer: ____________________________ </w:t>
      </w:r>
      <w:proofErr w:type="gramStart"/>
      <w:r>
        <w:t>Date:_</w:t>
      </w:r>
      <w:proofErr w:type="gramEnd"/>
      <w:r>
        <w:t xml:space="preserve">_________________ </w:t>
      </w:r>
    </w:p>
    <w:p w14:paraId="7978857E" w14:textId="77777777" w:rsidR="00E06E7B" w:rsidRDefault="007172BE">
      <w:r>
        <w:t xml:space="preserve">Signature of </w:t>
      </w:r>
      <w:proofErr w:type="spellStart"/>
      <w:proofErr w:type="gramStart"/>
      <w:r>
        <w:t>Seller:_</w:t>
      </w:r>
      <w:proofErr w:type="gramEnd"/>
      <w:r>
        <w:t>____________________________Date</w:t>
      </w:r>
      <w:proofErr w:type="spellEnd"/>
      <w:r>
        <w:t xml:space="preserve">:__________________ </w:t>
      </w:r>
    </w:p>
    <w:p w14:paraId="49306F34" w14:textId="379C1258" w:rsidR="00FD24B2" w:rsidRDefault="007172BE">
      <w:bookmarkStart w:id="0" w:name="_GoBack"/>
      <w:bookmarkEnd w:id="0"/>
      <w:r>
        <w:t>To contact us call or email: 540-975-2819 (Luann) or email: lwlaundry@hotmail.com 540-975-2179 (Randy) or email: ShortMountainDoodlesandPoos@gmail.com</w:t>
      </w:r>
    </w:p>
    <w:sectPr w:rsidR="00FD2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BE"/>
    <w:rsid w:val="00284C5E"/>
    <w:rsid w:val="00322A67"/>
    <w:rsid w:val="004B5858"/>
    <w:rsid w:val="005F40C2"/>
    <w:rsid w:val="007172BE"/>
    <w:rsid w:val="008F2C4C"/>
    <w:rsid w:val="009B6F06"/>
    <w:rsid w:val="00E06E7B"/>
    <w:rsid w:val="00F04486"/>
    <w:rsid w:val="00FD2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C1CE"/>
  <w15:chartTrackingRefBased/>
  <w15:docId w15:val="{EE5983B7-3D7C-423C-A0A8-E6313531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Langford</dc:creator>
  <cp:keywords/>
  <dc:description/>
  <cp:lastModifiedBy>Luann Laundry</cp:lastModifiedBy>
  <cp:revision>2</cp:revision>
  <dcterms:created xsi:type="dcterms:W3CDTF">2019-09-03T22:39:00Z</dcterms:created>
  <dcterms:modified xsi:type="dcterms:W3CDTF">2019-09-03T22:39:00Z</dcterms:modified>
</cp:coreProperties>
</file>